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3553" w14:textId="06651AB3" w:rsidR="00E45F2D" w:rsidRDefault="00E45F2D" w:rsidP="005A1B8B">
      <w:pPr>
        <w:ind w:left="3540" w:firstLine="708"/>
        <w:rPr>
          <w:sz w:val="24"/>
          <w:szCs w:val="24"/>
        </w:rPr>
      </w:pPr>
      <w:r w:rsidRPr="00E45F2D">
        <w:rPr>
          <w:sz w:val="24"/>
          <w:szCs w:val="24"/>
        </w:rPr>
        <w:t>Miejscowość, data ………………………………………</w:t>
      </w:r>
      <w:r w:rsidR="005E0933">
        <w:rPr>
          <w:sz w:val="24"/>
          <w:szCs w:val="24"/>
        </w:rPr>
        <w:t>…….</w:t>
      </w:r>
    </w:p>
    <w:p w14:paraId="681B25B4" w14:textId="77777777" w:rsidR="005A1B8B" w:rsidRPr="00E45F2D" w:rsidRDefault="005A1B8B" w:rsidP="005A1B8B">
      <w:pPr>
        <w:ind w:left="3540" w:firstLine="708"/>
        <w:rPr>
          <w:sz w:val="24"/>
          <w:szCs w:val="24"/>
        </w:rPr>
      </w:pPr>
    </w:p>
    <w:p w14:paraId="41265481" w14:textId="77777777" w:rsidR="00E45F2D" w:rsidRPr="00E45F2D" w:rsidRDefault="00E45F2D" w:rsidP="00E45F2D">
      <w:pPr>
        <w:spacing w:after="0" w:line="276" w:lineRule="auto"/>
        <w:rPr>
          <w:sz w:val="24"/>
          <w:szCs w:val="24"/>
        </w:rPr>
      </w:pPr>
      <w:r w:rsidRPr="00E45F2D">
        <w:rPr>
          <w:sz w:val="24"/>
          <w:szCs w:val="24"/>
        </w:rPr>
        <w:tab/>
      </w:r>
      <w:r w:rsidRPr="00E45F2D">
        <w:rPr>
          <w:sz w:val="24"/>
          <w:szCs w:val="24"/>
        </w:rPr>
        <w:tab/>
      </w:r>
      <w:r w:rsidRPr="00E45F2D">
        <w:rPr>
          <w:sz w:val="24"/>
          <w:szCs w:val="24"/>
        </w:rPr>
        <w:tab/>
      </w:r>
      <w:r w:rsidRPr="00E45F2D">
        <w:rPr>
          <w:sz w:val="24"/>
          <w:szCs w:val="24"/>
        </w:rPr>
        <w:tab/>
      </w:r>
      <w:r w:rsidRPr="00E45F2D">
        <w:rPr>
          <w:sz w:val="24"/>
          <w:szCs w:val="24"/>
        </w:rPr>
        <w:tab/>
      </w:r>
      <w:r w:rsidRPr="00E45F2D">
        <w:rPr>
          <w:sz w:val="24"/>
          <w:szCs w:val="24"/>
        </w:rPr>
        <w:tab/>
        <w:t xml:space="preserve">Samodzielny Publiczny Zespół Opieki Zdrowotnej </w:t>
      </w:r>
    </w:p>
    <w:p w14:paraId="3D66EB01" w14:textId="5E88CCD1" w:rsidR="00E45F2D" w:rsidRPr="00E45F2D" w:rsidRDefault="00E45F2D" w:rsidP="00E45F2D">
      <w:pPr>
        <w:spacing w:after="0" w:line="276" w:lineRule="auto"/>
        <w:ind w:left="3540" w:firstLine="708"/>
        <w:rPr>
          <w:sz w:val="24"/>
          <w:szCs w:val="24"/>
        </w:rPr>
      </w:pPr>
      <w:r w:rsidRPr="00E45F2D">
        <w:rPr>
          <w:sz w:val="24"/>
          <w:szCs w:val="24"/>
        </w:rPr>
        <w:t>w Kościanie</w:t>
      </w:r>
    </w:p>
    <w:p w14:paraId="59DCEB2D" w14:textId="6B8F457A" w:rsidR="00E45F2D" w:rsidRPr="00E45F2D" w:rsidRDefault="00E45F2D" w:rsidP="00E45F2D">
      <w:pPr>
        <w:spacing w:after="0" w:line="276" w:lineRule="auto"/>
        <w:ind w:left="3540" w:firstLine="708"/>
        <w:rPr>
          <w:sz w:val="24"/>
          <w:szCs w:val="24"/>
        </w:rPr>
      </w:pPr>
      <w:r w:rsidRPr="00E45F2D">
        <w:rPr>
          <w:sz w:val="24"/>
          <w:szCs w:val="24"/>
        </w:rPr>
        <w:t>ul. Szpitalna 7</w:t>
      </w:r>
    </w:p>
    <w:p w14:paraId="4CADD1AC" w14:textId="319BDB79" w:rsidR="00E45F2D" w:rsidRDefault="00E45F2D" w:rsidP="00E45F2D">
      <w:pPr>
        <w:spacing w:after="0" w:line="276" w:lineRule="auto"/>
        <w:ind w:left="3540" w:firstLine="708"/>
        <w:rPr>
          <w:sz w:val="24"/>
          <w:szCs w:val="24"/>
        </w:rPr>
      </w:pPr>
      <w:r w:rsidRPr="00E45F2D">
        <w:rPr>
          <w:sz w:val="24"/>
          <w:szCs w:val="24"/>
        </w:rPr>
        <w:t>64-000 Kościan</w:t>
      </w:r>
    </w:p>
    <w:p w14:paraId="541EBE8A" w14:textId="77777777" w:rsidR="005E0933" w:rsidRDefault="005E0933" w:rsidP="00E45F2D">
      <w:pPr>
        <w:spacing w:after="0" w:line="276" w:lineRule="auto"/>
        <w:ind w:left="3540" w:firstLine="708"/>
        <w:rPr>
          <w:sz w:val="24"/>
          <w:szCs w:val="24"/>
        </w:rPr>
      </w:pPr>
    </w:p>
    <w:p w14:paraId="72EA0312" w14:textId="159C41BA" w:rsidR="005E0933" w:rsidRDefault="005E0933" w:rsidP="005E0933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 ZAPEWNIENIE DOSTĘPNOŚCI</w:t>
      </w:r>
    </w:p>
    <w:p w14:paraId="510DB0BF" w14:textId="77777777" w:rsidR="005E0933" w:rsidRDefault="005E0933" w:rsidP="005E093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132F794" w14:textId="13711C72" w:rsidR="005E0933" w:rsidRPr="00D812E9" w:rsidRDefault="005E0933" w:rsidP="005E0933">
      <w:pPr>
        <w:spacing w:after="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Na podstawie art. 30 ustawy z dnia 19 lipca 2019r. o zapewnieniu dostępności osobom </w:t>
      </w:r>
      <w:r w:rsidRPr="00D812E9">
        <w:rPr>
          <w:sz w:val="24"/>
          <w:szCs w:val="24"/>
        </w:rPr>
        <w:t>ze szczególnymi potrzebami (</w:t>
      </w:r>
      <w:r w:rsidRPr="00D812E9">
        <w:rPr>
          <w:sz w:val="24"/>
          <w:szCs w:val="24"/>
        </w:rPr>
        <w:t>t. j. Dz. U.  z 2022 r. poz. 2240)</w:t>
      </w:r>
      <w:r w:rsidRPr="00D812E9">
        <w:rPr>
          <w:sz w:val="24"/>
          <w:szCs w:val="24"/>
        </w:rPr>
        <w:t xml:space="preserve"> jako:</w:t>
      </w:r>
    </w:p>
    <w:p w14:paraId="09C42529" w14:textId="37F3E2A5" w:rsidR="005E0933" w:rsidRPr="00D812E9" w:rsidRDefault="005E0933" w:rsidP="005E0933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D812E9">
        <w:rPr>
          <w:sz w:val="24"/>
          <w:szCs w:val="24"/>
        </w:rPr>
        <w:t>osoba ze szczególnymi potrzebami,</w:t>
      </w:r>
    </w:p>
    <w:p w14:paraId="53C8B77E" w14:textId="38B0DBE1" w:rsidR="005E0933" w:rsidRPr="00D812E9" w:rsidRDefault="005E0933" w:rsidP="005E0933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D812E9">
        <w:rPr>
          <w:sz w:val="24"/>
          <w:szCs w:val="24"/>
        </w:rPr>
        <w:t>przedstawiciel ustawowy osoby ze szczególnymi potrzebami</w:t>
      </w:r>
      <w:r w:rsidRPr="00D812E9">
        <w:rPr>
          <w:sz w:val="24"/>
          <w:szCs w:val="24"/>
          <w:vertAlign w:val="superscript"/>
        </w:rPr>
        <w:sym w:font="Symbol" w:char="F02A"/>
      </w:r>
    </w:p>
    <w:p w14:paraId="5BE858EA" w14:textId="723F02E6" w:rsidR="005E0933" w:rsidRDefault="00D812E9" w:rsidP="005E0933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wnoszę o zapewnienie dostępności w zakresie:</w:t>
      </w:r>
    </w:p>
    <w:p w14:paraId="3DE7C715" w14:textId="2016B7F3" w:rsidR="00D812E9" w:rsidRDefault="00D812E9" w:rsidP="00D812E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dostępności architektonicznej,</w:t>
      </w:r>
      <w:r>
        <w:rPr>
          <w:sz w:val="24"/>
          <w:szCs w:val="24"/>
          <w:vertAlign w:val="superscript"/>
        </w:rPr>
        <w:sym w:font="Symbol" w:char="F02A"/>
      </w:r>
    </w:p>
    <w:p w14:paraId="10C90752" w14:textId="229B978E" w:rsidR="00D812E9" w:rsidRDefault="00D812E9" w:rsidP="00D812E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dostępności cyfrowej,</w:t>
      </w:r>
      <w:r>
        <w:rPr>
          <w:sz w:val="24"/>
          <w:szCs w:val="24"/>
          <w:vertAlign w:val="superscript"/>
        </w:rPr>
        <w:sym w:font="Symbol" w:char="F02A"/>
      </w:r>
    </w:p>
    <w:p w14:paraId="3FF6809C" w14:textId="4611F7DB" w:rsidR="00D812E9" w:rsidRPr="00D812E9" w:rsidRDefault="00D812E9" w:rsidP="00D812E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dostępności informacyjno-komunikacyjnej.</w:t>
      </w:r>
      <w:r>
        <w:rPr>
          <w:sz w:val="24"/>
          <w:szCs w:val="24"/>
          <w:vertAlign w:val="superscript"/>
        </w:rPr>
        <w:sym w:font="Symbol" w:char="F02A"/>
      </w:r>
    </w:p>
    <w:p w14:paraId="621B1727" w14:textId="3D6B4281" w:rsidR="00E45F2D" w:rsidRDefault="00D812E9" w:rsidP="00E45F2D">
      <w:pPr>
        <w:spacing w:after="0" w:line="276" w:lineRule="auto"/>
        <w:rPr>
          <w:sz w:val="24"/>
          <w:szCs w:val="24"/>
        </w:rPr>
      </w:pPr>
      <w:r w:rsidRPr="00D812E9">
        <w:rPr>
          <w:sz w:val="24"/>
          <w:szCs w:val="24"/>
        </w:rPr>
        <w:t xml:space="preserve">Wskazuję </w:t>
      </w:r>
      <w:r>
        <w:rPr>
          <w:sz w:val="24"/>
          <w:szCs w:val="24"/>
        </w:rPr>
        <w:t>barierę utrudniającą lub uniemożliwiającą zapewnienie dostępności w Samodzielnym Publicznym Zespole Opieki Zdrowotnej w Kościanie (wraz z uzasadnieniem):</w:t>
      </w:r>
    </w:p>
    <w:p w14:paraId="1E7DD5F1" w14:textId="77777777" w:rsidR="00D812E9" w:rsidRDefault="00D812E9" w:rsidP="00E45F2D">
      <w:pPr>
        <w:spacing w:after="0" w:line="276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2E9" w14:paraId="08237133" w14:textId="77777777" w:rsidTr="00D812E9">
        <w:tc>
          <w:tcPr>
            <w:tcW w:w="9062" w:type="dxa"/>
          </w:tcPr>
          <w:p w14:paraId="5129A6E9" w14:textId="77777777" w:rsidR="00D812E9" w:rsidRDefault="00D812E9" w:rsidP="00E45F2D">
            <w:pPr>
              <w:spacing w:line="276" w:lineRule="auto"/>
              <w:rPr>
                <w:sz w:val="24"/>
                <w:szCs w:val="24"/>
              </w:rPr>
            </w:pPr>
          </w:p>
          <w:p w14:paraId="64B09DC7" w14:textId="77777777" w:rsidR="00D812E9" w:rsidRDefault="00D812E9" w:rsidP="00E45F2D">
            <w:pPr>
              <w:spacing w:line="276" w:lineRule="auto"/>
              <w:rPr>
                <w:sz w:val="24"/>
                <w:szCs w:val="24"/>
              </w:rPr>
            </w:pPr>
          </w:p>
          <w:p w14:paraId="2D469734" w14:textId="77777777" w:rsidR="00D812E9" w:rsidRDefault="00D812E9" w:rsidP="00E45F2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82E6DC1" w14:textId="77777777" w:rsidR="00D812E9" w:rsidRDefault="00D812E9" w:rsidP="00E45F2D">
      <w:pPr>
        <w:spacing w:after="0" w:line="276" w:lineRule="auto"/>
        <w:rPr>
          <w:sz w:val="24"/>
          <w:szCs w:val="24"/>
        </w:rPr>
      </w:pPr>
    </w:p>
    <w:p w14:paraId="64961091" w14:textId="4E4BACBB" w:rsidR="00D812E9" w:rsidRDefault="00D812E9" w:rsidP="00E45F2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Jednocześnie wskazuję preferowany sposób zapewnienia dostępności:</w:t>
      </w:r>
    </w:p>
    <w:p w14:paraId="7DC01DFF" w14:textId="77777777" w:rsidR="00D812E9" w:rsidRDefault="00D812E9" w:rsidP="00E45F2D">
      <w:pPr>
        <w:spacing w:after="0" w:line="276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2E9" w14:paraId="23969798" w14:textId="77777777" w:rsidTr="00D812E9">
        <w:tc>
          <w:tcPr>
            <w:tcW w:w="9062" w:type="dxa"/>
          </w:tcPr>
          <w:p w14:paraId="02F83E2D" w14:textId="77777777" w:rsidR="00D812E9" w:rsidRDefault="00D812E9" w:rsidP="00E45F2D">
            <w:pPr>
              <w:spacing w:line="276" w:lineRule="auto"/>
              <w:rPr>
                <w:sz w:val="24"/>
                <w:szCs w:val="24"/>
              </w:rPr>
            </w:pPr>
          </w:p>
          <w:p w14:paraId="30D0C9E8" w14:textId="77777777" w:rsidR="00D812E9" w:rsidRDefault="00D812E9" w:rsidP="00E45F2D">
            <w:pPr>
              <w:spacing w:line="276" w:lineRule="auto"/>
              <w:rPr>
                <w:sz w:val="24"/>
                <w:szCs w:val="24"/>
              </w:rPr>
            </w:pPr>
          </w:p>
          <w:p w14:paraId="4FB666E7" w14:textId="77777777" w:rsidR="00D812E9" w:rsidRDefault="00D812E9" w:rsidP="00E45F2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1FB818B" w14:textId="3BD0F177" w:rsidR="00D812E9" w:rsidRDefault="00D812E9" w:rsidP="00E45F2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sym w:font="Symbol" w:char="F02A"/>
      </w:r>
      <w:r>
        <w:rPr>
          <w:sz w:val="24"/>
          <w:szCs w:val="24"/>
        </w:rPr>
        <w:t>właściwe podkreślić</w:t>
      </w:r>
    </w:p>
    <w:p w14:paraId="096044C7" w14:textId="77777777" w:rsidR="00D812E9" w:rsidRDefault="00D812E9" w:rsidP="00E45F2D">
      <w:pPr>
        <w:spacing w:after="0" w:line="276" w:lineRule="auto"/>
        <w:rPr>
          <w:sz w:val="24"/>
          <w:szCs w:val="24"/>
        </w:rPr>
      </w:pPr>
    </w:p>
    <w:p w14:paraId="7488A7B5" w14:textId="4A4871F2" w:rsidR="00D812E9" w:rsidRDefault="00D812E9" w:rsidP="00E45F2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Proszę skontaktować się ze mną w następujący sposób:</w:t>
      </w:r>
    </w:p>
    <w:p w14:paraId="63A87F44" w14:textId="2FF9571B" w:rsidR="00D812E9" w:rsidRDefault="00D812E9" w:rsidP="00D812E9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telefonicznie ………………………………………………………………………………………………………………</w:t>
      </w:r>
    </w:p>
    <w:p w14:paraId="16D7C510" w14:textId="1AB6A17C" w:rsidR="00D812E9" w:rsidRDefault="00D812E9" w:rsidP="00D812E9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adres pocztowy ………………………………………………………………………………………………………….</w:t>
      </w:r>
    </w:p>
    <w:p w14:paraId="07F69147" w14:textId="124DAED7" w:rsidR="00D812E9" w:rsidRDefault="00D812E9" w:rsidP="00D812E9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adres e-mail ……………………………………………………………………………………………………………….</w:t>
      </w:r>
    </w:p>
    <w:p w14:paraId="3170AFCB" w14:textId="736918CE" w:rsidR="00D812E9" w:rsidRDefault="00D812E9" w:rsidP="00D812E9">
      <w:pPr>
        <w:pStyle w:val="Akapitzlist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inna forma (jaka?) ………………………………………………………………………………………………………</w:t>
      </w:r>
    </w:p>
    <w:p w14:paraId="14D93FE9" w14:textId="77777777" w:rsidR="00D812E9" w:rsidRDefault="00D812E9" w:rsidP="00D812E9">
      <w:pPr>
        <w:spacing w:after="0" w:line="276" w:lineRule="auto"/>
        <w:rPr>
          <w:sz w:val="24"/>
          <w:szCs w:val="24"/>
        </w:rPr>
      </w:pPr>
    </w:p>
    <w:p w14:paraId="6CB8CDE0" w14:textId="77777777" w:rsidR="00D812E9" w:rsidRDefault="00D812E9" w:rsidP="00D812E9">
      <w:pPr>
        <w:spacing w:after="0" w:line="276" w:lineRule="auto"/>
        <w:rPr>
          <w:sz w:val="24"/>
          <w:szCs w:val="24"/>
        </w:rPr>
      </w:pPr>
    </w:p>
    <w:p w14:paraId="202BADCC" w14:textId="4CB50E6B" w:rsidR="00D812E9" w:rsidRDefault="00D812E9" w:rsidP="00D812E9">
      <w:pPr>
        <w:spacing w:after="0" w:line="276" w:lineRule="auto"/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14:paraId="69F0BB76" w14:textId="38356D90" w:rsidR="00E45F2D" w:rsidRDefault="00D812E9" w:rsidP="00D812E9">
      <w:pPr>
        <w:spacing w:after="0" w:line="276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Data i podpis wnioskodawcy</w:t>
      </w:r>
    </w:p>
    <w:p w14:paraId="2FB7ABF2" w14:textId="7C14E589" w:rsidR="006F1BB8" w:rsidRDefault="006F1BB8" w:rsidP="005A1B8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6F1BB8">
        <w:rPr>
          <w:b/>
          <w:bCs/>
          <w:sz w:val="24"/>
          <w:szCs w:val="24"/>
        </w:rPr>
        <w:lastRenderedPageBreak/>
        <w:t>KLAUZULA INFORMACYJN</w:t>
      </w:r>
      <w:r w:rsidR="005A1B8B">
        <w:rPr>
          <w:b/>
          <w:bCs/>
          <w:sz w:val="24"/>
          <w:szCs w:val="24"/>
        </w:rPr>
        <w:t>A</w:t>
      </w:r>
    </w:p>
    <w:p w14:paraId="4B3A8DE9" w14:textId="77777777" w:rsidR="005A1B8B" w:rsidRPr="005A1B8B" w:rsidRDefault="005A1B8B" w:rsidP="005A1B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Danych Osobowych Pacjentów jest Samodzielny Publiczny Zespół Opieki Zdrowotnej w Kościanie, ul. Szpitalna 7, 64-000 Kościan, NIP 6981578284, REGON 411051999, reprezentowany przez Dyrektora Wojciecha Maćkowiaka;</w:t>
      </w:r>
    </w:p>
    <w:p w14:paraId="2063134A" w14:textId="77777777" w:rsidR="005A1B8B" w:rsidRPr="005A1B8B" w:rsidRDefault="005A1B8B" w:rsidP="005A1B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Inspektorem Ochrony Danych w Samodzielnym Publicznym Zespole Opieki Zdrowotnej w Kościanie jest: Dawid </w:t>
      </w:r>
      <w:proofErr w:type="gramStart"/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Kaźmierczak,  e-mail</w:t>
      </w:r>
      <w:proofErr w:type="gramEnd"/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 iod@szpital.kościan.pl, tel. 065 512 08 55 wew. 212;</w:t>
      </w:r>
    </w:p>
    <w:p w14:paraId="13E7CA17" w14:textId="77777777" w:rsidR="005A1B8B" w:rsidRPr="005A1B8B" w:rsidRDefault="005A1B8B" w:rsidP="005A1B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Przetwarzanie danych osobowych odbywa się zgodnie z: </w:t>
      </w:r>
    </w:p>
    <w:p w14:paraId="3E407D6B" w14:textId="77777777" w:rsidR="005A1B8B" w:rsidRPr="005A1B8B" w:rsidRDefault="005A1B8B" w:rsidP="005A1B8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Rozporządzeniem Parlamentu Europejskiego i Rady (UE) 2016/679 z dnia 27 kwietnia 2016 r. w sprawie ochrony osób fizycznych w związku z przetwarzaniem danych osobowych i w sprawie swobodnego przepływu takich danych;</w:t>
      </w:r>
    </w:p>
    <w:p w14:paraId="4B183A07" w14:textId="77777777" w:rsidR="005A1B8B" w:rsidRPr="005A1B8B" w:rsidRDefault="005A1B8B" w:rsidP="005A1B8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Ustawą z dnia 10 maja 2018 r. r. o ochronie danych osobowych;</w:t>
      </w:r>
    </w:p>
    <w:p w14:paraId="7B76F54E" w14:textId="77777777" w:rsidR="005A1B8B" w:rsidRPr="005A1B8B" w:rsidRDefault="005A1B8B" w:rsidP="005A1B8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z dnia 15 kwietnia 2011 r. o działalności leczniczej (Dz. U. Nr 112, poz. 654 z </w:t>
      </w:r>
      <w:proofErr w:type="spellStart"/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zm.);</w:t>
      </w:r>
    </w:p>
    <w:p w14:paraId="1DADBE94" w14:textId="77777777" w:rsidR="005A1B8B" w:rsidRPr="005A1B8B" w:rsidRDefault="005A1B8B" w:rsidP="005A1B8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z dnia 27 sierpnia 2004 r. o świadczeniach opieki zdrowotnej finansowanych ze środków publicznych;</w:t>
      </w:r>
    </w:p>
    <w:p w14:paraId="2D74F661" w14:textId="77777777" w:rsidR="005A1B8B" w:rsidRPr="005A1B8B" w:rsidRDefault="005A1B8B" w:rsidP="005A1B8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Ustawą o prawach pacjenta i Rzeczniku Praw Pacjenta z </w:t>
      </w:r>
      <w:proofErr w:type="spellStart"/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zm.;</w:t>
      </w:r>
    </w:p>
    <w:p w14:paraId="7B1CAD11" w14:textId="77777777" w:rsidR="005A1B8B" w:rsidRPr="005A1B8B" w:rsidRDefault="005A1B8B" w:rsidP="005A1B8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z dnia 9 października 2015 r. o zmianie ustawy o systemie informacji w ochronie zdrowia oraz niektórych innych ustaw (Dz. U. z 2915 r. poz. 1991 z </w:t>
      </w:r>
      <w:proofErr w:type="spellStart"/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zm.);</w:t>
      </w:r>
    </w:p>
    <w:p w14:paraId="16287078" w14:textId="77777777" w:rsidR="005A1B8B" w:rsidRPr="005A1B8B" w:rsidRDefault="005A1B8B" w:rsidP="005A1B8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Ustawą z 14 lipca 1983 r. o narodowym zasobie archiwalnym i archiwach z </w:t>
      </w:r>
      <w:proofErr w:type="spellStart"/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zm.;</w:t>
      </w:r>
    </w:p>
    <w:p w14:paraId="286F78D9" w14:textId="22481836" w:rsidR="005A1B8B" w:rsidRPr="005A1B8B" w:rsidRDefault="005A1B8B" w:rsidP="005A1B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osobowe pacjentów przetwarzane są w celu świadczenia usług medycznych </w:t>
      </w: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(m.in.</w:t>
      </w: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leczenie, diagnostyka, rehabilitacja);</w:t>
      </w:r>
    </w:p>
    <w:p w14:paraId="577BDAB9" w14:textId="77777777" w:rsidR="005A1B8B" w:rsidRPr="005A1B8B" w:rsidRDefault="005A1B8B" w:rsidP="005A1B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Odbiorcą danych osobowych pacjentów będą ustawowo uprawnione podmioty, min. NFZ, Sąd, Prokurator, Rzecznik Praw Pacjenta i inne;</w:t>
      </w:r>
    </w:p>
    <w:p w14:paraId="4582C665" w14:textId="77777777" w:rsidR="005A1B8B" w:rsidRPr="005A1B8B" w:rsidRDefault="005A1B8B" w:rsidP="005A1B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będą przechowywane przez okres 20 lat z wyłączeniem dzieci do lat 2, których okres przechowywania wynosi 22 lata. Okres przechowywania dokumentacji medycznej określa w/w ustawa o prawach pacjenta i Rzeczniku Praw Pacjenta;</w:t>
      </w:r>
    </w:p>
    <w:p w14:paraId="4501ECB4" w14:textId="77777777" w:rsidR="005A1B8B" w:rsidRPr="005A1B8B" w:rsidRDefault="005A1B8B" w:rsidP="005A1B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Podanie przez pacjenta danych osobowych jest wymogiem ustawowym. Pacjent jest zobowiązany do ich podania.;</w:t>
      </w:r>
    </w:p>
    <w:p w14:paraId="75E29153" w14:textId="77777777" w:rsidR="005A1B8B" w:rsidRPr="005A1B8B" w:rsidRDefault="005A1B8B" w:rsidP="005A1B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pacjentów nie będą wykorzystywane do zautomatyzowanego podejmowania decyzji w tym również w formie profilowania*.;</w:t>
      </w:r>
    </w:p>
    <w:p w14:paraId="0FEE187D" w14:textId="77777777" w:rsidR="005A1B8B" w:rsidRPr="005A1B8B" w:rsidRDefault="005A1B8B" w:rsidP="005A1B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pacjent mieszka lub pracuje poza granicami Polski - dane osobowe mogą być przekazywane do państwa trzeciego/organizacji międzynarodowej na podstawie decyzji Komisji Europejskie z dnia 5 lutego 2010 r. w sprawie standardowych klauzul umownych dotyczących przekazywania danych osobowych podmiotom przetwarzającym dane mającym siedzibę w krajach trzecich na mocy dyrektywy 95/46/WE Parlamentu Europejskiego i Rady stwierdzającej odpowiedni stopień ochrony danych osobowych z późniejszymi zmianami. Pacjent może uzyskać kopię danych osobowych przekazywanych do państwa trzeciego w siedzibie Szpitala w Kościanie.;</w:t>
      </w:r>
    </w:p>
    <w:p w14:paraId="3C2E2649" w14:textId="77777777" w:rsidR="005A1B8B" w:rsidRPr="005A1B8B" w:rsidRDefault="005A1B8B" w:rsidP="005A1B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Pacjent posiada prawo do: </w:t>
      </w:r>
    </w:p>
    <w:p w14:paraId="517FA52C" w14:textId="77777777" w:rsidR="005A1B8B" w:rsidRPr="005A1B8B" w:rsidRDefault="005A1B8B" w:rsidP="005A1B8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dostępu do treści swoich danych, sprostowania danych osobowych;</w:t>
      </w:r>
    </w:p>
    <w:p w14:paraId="28F05CFB" w14:textId="77777777" w:rsidR="005A1B8B" w:rsidRPr="005A1B8B" w:rsidRDefault="005A1B8B" w:rsidP="005A1B8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usunięcia danych – jest to możliwe po upływie okresu przechowywania dokumentacji medycznej określonego w ustawie o prawach pacjenta i Rzeczniku Praw Pacjenta;</w:t>
      </w:r>
    </w:p>
    <w:p w14:paraId="282BD46A" w14:textId="77777777" w:rsidR="005A1B8B" w:rsidRPr="005A1B8B" w:rsidRDefault="005A1B8B" w:rsidP="005A1B8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ograniczenia przetwarzania danych – o ile nie jest to sprzeczne z w/w przepisami;</w:t>
      </w:r>
    </w:p>
    <w:p w14:paraId="3480A812" w14:textId="77777777" w:rsidR="005A1B8B" w:rsidRPr="005A1B8B" w:rsidRDefault="005A1B8B" w:rsidP="005A1B8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przeniesienia danych do wskazanego administratora danych – innej placówki ochrony zdrowia;</w:t>
      </w:r>
    </w:p>
    <w:p w14:paraId="46BC91E8" w14:textId="77777777" w:rsidR="005A1B8B" w:rsidRPr="005A1B8B" w:rsidRDefault="005A1B8B" w:rsidP="005A1B8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sprzeciwu do przetwarzania danych – o ile nie jest to sprzeczne z w/w przepisami;</w:t>
      </w:r>
    </w:p>
    <w:p w14:paraId="4B36432D" w14:textId="77777777" w:rsidR="005A1B8B" w:rsidRPr="005A1B8B" w:rsidRDefault="005A1B8B" w:rsidP="005A1B8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cofnięcia zgody na przetwarzanie danych osobowych w dowolnym momencie – o ile nie jest to sprzeczne z w/w przepisami;</w:t>
      </w:r>
    </w:p>
    <w:p w14:paraId="7BBC03A4" w14:textId="7EEA87B5" w:rsidR="005A1B8B" w:rsidRPr="005A1B8B" w:rsidRDefault="005A1B8B" w:rsidP="005A1B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Pacjent ma prawo wniesienia skargi do Prezesa Urzędu Ochrony Danych </w:t>
      </w: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Osobowych, gdy</w:t>
      </w: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uzna, że przetwarzanie jego danych osobowych narusza przepisy ogólnego rozporządzenia Parlamentu Europejskiego o ochronie danych osobowych z dnia 27 kwietnia 2016 r.</w:t>
      </w:r>
    </w:p>
    <w:p w14:paraId="76E492CD" w14:textId="77777777" w:rsidR="005A1B8B" w:rsidRPr="005A1B8B" w:rsidRDefault="005A1B8B" w:rsidP="005A1B8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1B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Profilowanie oznacza dowolna formę zautomatyzowanego przetwarzania danych osobowych, które polega na wykorzystaniu danych osobowych do oceny niektórych czynników osobowych osoby fizycznej, w szczególności do analizy lub prognozy aspektów dot. pracy, tej osoby fizycznej, jej sytuacji ekonomicznej, zdrowia, osobistych preferencji, zainteresowań, wiarygodności, zachowania, lokalizacji lub przemieszczania się.</w:t>
      </w:r>
    </w:p>
    <w:p w14:paraId="6A819844" w14:textId="77777777" w:rsidR="006F1BB8" w:rsidRPr="006F1BB8" w:rsidRDefault="006F1BB8" w:rsidP="005A1B8B">
      <w:pPr>
        <w:spacing w:after="0" w:line="276" w:lineRule="auto"/>
        <w:jc w:val="both"/>
        <w:rPr>
          <w:b/>
          <w:bCs/>
          <w:sz w:val="24"/>
          <w:szCs w:val="24"/>
        </w:rPr>
      </w:pPr>
    </w:p>
    <w:sectPr w:rsidR="006F1BB8" w:rsidRPr="006F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7770"/>
    <w:multiLevelType w:val="hybridMultilevel"/>
    <w:tmpl w:val="A3544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9308B"/>
    <w:multiLevelType w:val="multilevel"/>
    <w:tmpl w:val="1920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B24F3"/>
    <w:multiLevelType w:val="hybridMultilevel"/>
    <w:tmpl w:val="7A6E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12773"/>
    <w:multiLevelType w:val="hybridMultilevel"/>
    <w:tmpl w:val="D6344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753D0"/>
    <w:multiLevelType w:val="hybridMultilevel"/>
    <w:tmpl w:val="0F187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8581">
    <w:abstractNumId w:val="0"/>
  </w:num>
  <w:num w:numId="2" w16cid:durableId="1523668997">
    <w:abstractNumId w:val="4"/>
  </w:num>
  <w:num w:numId="3" w16cid:durableId="744572487">
    <w:abstractNumId w:val="2"/>
  </w:num>
  <w:num w:numId="4" w16cid:durableId="442380340">
    <w:abstractNumId w:val="3"/>
  </w:num>
  <w:num w:numId="5" w16cid:durableId="519393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5A"/>
    <w:rsid w:val="001F6996"/>
    <w:rsid w:val="005A1B8B"/>
    <w:rsid w:val="005E0933"/>
    <w:rsid w:val="006F1BB8"/>
    <w:rsid w:val="00A97B5A"/>
    <w:rsid w:val="00D224E5"/>
    <w:rsid w:val="00D812E9"/>
    <w:rsid w:val="00E4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5BCF"/>
  <w15:chartTrackingRefBased/>
  <w15:docId w15:val="{5865D20C-6DCB-4D49-829A-7CD2E24C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933"/>
    <w:pPr>
      <w:ind w:left="720"/>
      <w:contextualSpacing/>
    </w:pPr>
  </w:style>
  <w:style w:type="table" w:styleId="Tabela-Siatka">
    <w:name w:val="Table Grid"/>
    <w:basedOn w:val="Standardowy"/>
    <w:uiPriority w:val="39"/>
    <w:rsid w:val="00D8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M</dc:creator>
  <cp:keywords/>
  <dc:description/>
  <cp:lastModifiedBy>W M</cp:lastModifiedBy>
  <cp:revision>5</cp:revision>
  <dcterms:created xsi:type="dcterms:W3CDTF">2023-06-22T07:08:00Z</dcterms:created>
  <dcterms:modified xsi:type="dcterms:W3CDTF">2023-06-22T07:58:00Z</dcterms:modified>
</cp:coreProperties>
</file>